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CA6" w:rsidRPr="007F2CA6" w:rsidRDefault="007F2CA6" w:rsidP="007F2CA6">
      <w:pPr>
        <w:spacing w:line="240" w:lineRule="auto"/>
        <w:contextualSpacing/>
        <w:rPr>
          <w:sz w:val="19"/>
          <w:szCs w:val="19"/>
        </w:rPr>
      </w:pPr>
      <w:r w:rsidRPr="007F2CA6">
        <w:rPr>
          <w:sz w:val="19"/>
          <w:szCs w:val="19"/>
        </w:rPr>
        <w:t>VACANCY NUMBER: 37238CG</w:t>
      </w:r>
    </w:p>
    <w:p w:rsidR="007F2CA6" w:rsidRPr="007F2CA6" w:rsidRDefault="007F2CA6" w:rsidP="007F2CA6">
      <w:pPr>
        <w:spacing w:line="240" w:lineRule="auto"/>
        <w:contextualSpacing/>
        <w:rPr>
          <w:sz w:val="19"/>
          <w:szCs w:val="19"/>
        </w:rPr>
      </w:pPr>
    </w:p>
    <w:p w:rsidR="007F2CA6" w:rsidRPr="007F2CA6" w:rsidRDefault="007F2CA6" w:rsidP="007F2CA6">
      <w:pPr>
        <w:spacing w:line="240" w:lineRule="auto"/>
        <w:contextualSpacing/>
        <w:rPr>
          <w:sz w:val="19"/>
          <w:szCs w:val="19"/>
        </w:rPr>
      </w:pPr>
      <w:r w:rsidRPr="007F2CA6">
        <w:rPr>
          <w:sz w:val="19"/>
          <w:szCs w:val="19"/>
        </w:rPr>
        <w:t>JOB TITLE: REGISTERED NURSE, TFT</w:t>
      </w:r>
    </w:p>
    <w:p w:rsidR="007F2CA6" w:rsidRPr="007F2CA6" w:rsidRDefault="007F2CA6" w:rsidP="007F2CA6">
      <w:pPr>
        <w:spacing w:line="240" w:lineRule="auto"/>
        <w:contextualSpacing/>
        <w:rPr>
          <w:sz w:val="19"/>
          <w:szCs w:val="19"/>
        </w:rPr>
      </w:pPr>
      <w:r w:rsidRPr="007F2CA6">
        <w:rPr>
          <w:sz w:val="19"/>
          <w:szCs w:val="19"/>
        </w:rPr>
        <w:t>STATUS: TEMPORARY FULL TIME</w:t>
      </w:r>
    </w:p>
    <w:p w:rsidR="007F2CA6" w:rsidRPr="007F2CA6" w:rsidRDefault="007F2CA6" w:rsidP="007F2CA6">
      <w:pPr>
        <w:spacing w:line="240" w:lineRule="auto"/>
        <w:contextualSpacing/>
        <w:rPr>
          <w:sz w:val="19"/>
          <w:szCs w:val="19"/>
        </w:rPr>
      </w:pPr>
      <w:r w:rsidRPr="007F2CA6">
        <w:rPr>
          <w:sz w:val="19"/>
          <w:szCs w:val="19"/>
        </w:rPr>
        <w:t>DEPARTMENT: PROFESSIONAL PRACTICE, WOUND, OSTOMY &amp; CONTINENCE (WOC) CARE</w:t>
      </w:r>
    </w:p>
    <w:p w:rsidR="007F2CA6" w:rsidRPr="007F2CA6" w:rsidRDefault="007F2CA6" w:rsidP="007F2CA6">
      <w:pPr>
        <w:spacing w:line="240" w:lineRule="auto"/>
        <w:contextualSpacing/>
        <w:rPr>
          <w:sz w:val="19"/>
          <w:szCs w:val="19"/>
        </w:rPr>
      </w:pPr>
      <w:r w:rsidRPr="007F2CA6">
        <w:rPr>
          <w:sz w:val="19"/>
          <w:szCs w:val="19"/>
        </w:rPr>
        <w:t>LOCATION: MULTI SITE</w:t>
      </w:r>
    </w:p>
    <w:p w:rsidR="007F2CA6" w:rsidRPr="007F2CA6" w:rsidRDefault="007F2CA6" w:rsidP="007F2CA6">
      <w:pPr>
        <w:spacing w:line="240" w:lineRule="auto"/>
        <w:contextualSpacing/>
        <w:rPr>
          <w:sz w:val="19"/>
          <w:szCs w:val="19"/>
        </w:rPr>
      </w:pPr>
      <w:r w:rsidRPr="007F2CA6">
        <w:rPr>
          <w:sz w:val="19"/>
          <w:szCs w:val="19"/>
        </w:rPr>
        <w:t>HOURS OF WORK: 75 HOURS PER PAY PERIOD</w:t>
      </w:r>
    </w:p>
    <w:p w:rsidR="007F2CA6" w:rsidRPr="007F2CA6" w:rsidRDefault="007F2CA6" w:rsidP="007F2CA6">
      <w:pPr>
        <w:spacing w:line="240" w:lineRule="auto"/>
        <w:contextualSpacing/>
        <w:rPr>
          <w:sz w:val="19"/>
          <w:szCs w:val="19"/>
        </w:rPr>
      </w:pPr>
    </w:p>
    <w:p w:rsidR="007F2CA6" w:rsidRPr="007F2CA6" w:rsidRDefault="007F2CA6" w:rsidP="007F2CA6">
      <w:pPr>
        <w:spacing w:line="240" w:lineRule="auto"/>
        <w:contextualSpacing/>
        <w:rPr>
          <w:sz w:val="19"/>
          <w:szCs w:val="19"/>
        </w:rPr>
      </w:pPr>
      <w:r w:rsidRPr="007F2CA6">
        <w:rPr>
          <w:sz w:val="19"/>
          <w:szCs w:val="19"/>
        </w:rPr>
        <w:t>POSTING DATE: 1</w:t>
      </w:r>
      <w:r w:rsidR="004A77F0">
        <w:rPr>
          <w:sz w:val="19"/>
          <w:szCs w:val="19"/>
        </w:rPr>
        <w:t>1</w:t>
      </w:r>
      <w:r w:rsidRPr="007F2CA6">
        <w:rPr>
          <w:sz w:val="19"/>
          <w:szCs w:val="19"/>
        </w:rPr>
        <w:t xml:space="preserve"> June 2024</w:t>
      </w:r>
    </w:p>
    <w:p w:rsidR="007F2CA6" w:rsidRPr="007F2CA6" w:rsidRDefault="007F2CA6" w:rsidP="007F2CA6">
      <w:pPr>
        <w:spacing w:line="240" w:lineRule="auto"/>
        <w:contextualSpacing/>
        <w:rPr>
          <w:sz w:val="19"/>
          <w:szCs w:val="19"/>
        </w:rPr>
      </w:pPr>
      <w:r w:rsidRPr="007F2CA6">
        <w:rPr>
          <w:sz w:val="19"/>
          <w:szCs w:val="19"/>
        </w:rPr>
        <w:t>CLOSING DATE: 1</w:t>
      </w:r>
      <w:r w:rsidR="004A77F0">
        <w:rPr>
          <w:sz w:val="19"/>
          <w:szCs w:val="19"/>
        </w:rPr>
        <w:t>7</w:t>
      </w:r>
      <w:r w:rsidRPr="007F2CA6">
        <w:rPr>
          <w:sz w:val="19"/>
          <w:szCs w:val="19"/>
        </w:rPr>
        <w:t xml:space="preserve"> June 2024</w:t>
      </w:r>
    </w:p>
    <w:p w:rsidR="007F2CA6" w:rsidRPr="007F2CA6" w:rsidRDefault="007F2CA6" w:rsidP="007F2CA6">
      <w:pPr>
        <w:spacing w:line="240" w:lineRule="auto"/>
        <w:contextualSpacing/>
        <w:rPr>
          <w:sz w:val="19"/>
          <w:szCs w:val="19"/>
        </w:rPr>
      </w:pPr>
    </w:p>
    <w:p w:rsidR="007F2CA6" w:rsidRPr="007F2CA6" w:rsidRDefault="007F2CA6" w:rsidP="007F2CA6">
      <w:pPr>
        <w:spacing w:line="240" w:lineRule="auto"/>
        <w:contextualSpacing/>
        <w:rPr>
          <w:sz w:val="19"/>
          <w:szCs w:val="19"/>
        </w:rPr>
      </w:pPr>
      <w:r w:rsidRPr="007F2CA6">
        <w:rPr>
          <w:sz w:val="19"/>
          <w:szCs w:val="19"/>
        </w:rPr>
        <w:t>UNION: ONTARIO NURSES' ASSOCIATION</w:t>
      </w:r>
    </w:p>
    <w:p w:rsidR="007F2CA6" w:rsidRPr="007F2CA6" w:rsidRDefault="007F2CA6" w:rsidP="007F2CA6">
      <w:pPr>
        <w:spacing w:line="240" w:lineRule="auto"/>
        <w:contextualSpacing/>
        <w:rPr>
          <w:sz w:val="19"/>
          <w:szCs w:val="19"/>
        </w:rPr>
      </w:pPr>
      <w:r w:rsidRPr="007F2CA6">
        <w:rPr>
          <w:sz w:val="19"/>
          <w:szCs w:val="19"/>
        </w:rPr>
        <w:t>WAGE RANGE: $39.070 to $56.000 per hour</w:t>
      </w:r>
    </w:p>
    <w:p w:rsidR="007F2CA6" w:rsidRPr="007F2CA6" w:rsidRDefault="007F2CA6" w:rsidP="007F2CA6">
      <w:pPr>
        <w:spacing w:line="240" w:lineRule="auto"/>
        <w:contextualSpacing/>
        <w:rPr>
          <w:sz w:val="19"/>
          <w:szCs w:val="19"/>
        </w:rPr>
      </w:pPr>
    </w:p>
    <w:p w:rsidR="007F2CA6" w:rsidRPr="007F2CA6" w:rsidRDefault="007F2CA6" w:rsidP="007F2CA6">
      <w:pPr>
        <w:spacing w:line="240" w:lineRule="auto"/>
        <w:contextualSpacing/>
        <w:rPr>
          <w:sz w:val="19"/>
          <w:szCs w:val="19"/>
        </w:rPr>
      </w:pPr>
      <w:r w:rsidRPr="007F2CA6">
        <w:rPr>
          <w:sz w:val="19"/>
          <w:szCs w:val="19"/>
        </w:rPr>
        <w:t>POSITION OBJECTIVE:</w:t>
      </w:r>
    </w:p>
    <w:p w:rsidR="007F2CA6" w:rsidRPr="007F2CA6" w:rsidRDefault="007F2CA6" w:rsidP="007F2CA6">
      <w:pPr>
        <w:spacing w:line="240" w:lineRule="auto"/>
        <w:contextualSpacing/>
        <w:rPr>
          <w:sz w:val="19"/>
          <w:szCs w:val="19"/>
        </w:rPr>
      </w:pPr>
      <w:r w:rsidRPr="007F2CA6">
        <w:rPr>
          <w:sz w:val="19"/>
          <w:szCs w:val="19"/>
        </w:rPr>
        <w:t>Reporting to the Manager, Clinical Services within the Nursing Professional Practice, the successful candidate will be a part of the Wound, Ostomy and Continence</w:t>
      </w:r>
      <w:r w:rsidR="00D31002">
        <w:rPr>
          <w:sz w:val="19"/>
          <w:szCs w:val="19"/>
        </w:rPr>
        <w:t xml:space="preserve"> Team</w:t>
      </w:r>
      <w:r w:rsidRPr="007F2CA6">
        <w:rPr>
          <w:sz w:val="19"/>
          <w:szCs w:val="19"/>
        </w:rPr>
        <w:t xml:space="preserve"> (WOC</w:t>
      </w:r>
      <w:r w:rsidR="00D31002">
        <w:rPr>
          <w:sz w:val="19"/>
          <w:szCs w:val="19"/>
        </w:rPr>
        <w:t>T)</w:t>
      </w:r>
      <w:r w:rsidRPr="007F2CA6">
        <w:rPr>
          <w:sz w:val="19"/>
          <w:szCs w:val="19"/>
        </w:rPr>
        <w:t xml:space="preserve"> with responsibility across all sites of Niagara Health (NH). The WOC nurses provide advanced wound, ostomy and continence care through the assessmen</w:t>
      </w:r>
      <w:r w:rsidR="00D31002">
        <w:rPr>
          <w:sz w:val="19"/>
          <w:szCs w:val="19"/>
        </w:rPr>
        <w:t xml:space="preserve">t, treatment, </w:t>
      </w:r>
      <w:r w:rsidRPr="007F2CA6">
        <w:rPr>
          <w:sz w:val="19"/>
          <w:szCs w:val="19"/>
        </w:rPr>
        <w:t>management</w:t>
      </w:r>
      <w:r w:rsidR="00D31002">
        <w:rPr>
          <w:sz w:val="19"/>
          <w:szCs w:val="19"/>
        </w:rPr>
        <w:t xml:space="preserve"> of wounds (such as pressure injuries</w:t>
      </w:r>
      <w:r w:rsidRPr="007F2CA6">
        <w:rPr>
          <w:sz w:val="19"/>
          <w:szCs w:val="19"/>
        </w:rPr>
        <w:t xml:space="preserve">, venous leg ulcers, arterial/ischemic ulcers, diabetic </w:t>
      </w:r>
      <w:r w:rsidR="00D31002">
        <w:rPr>
          <w:sz w:val="19"/>
          <w:szCs w:val="19"/>
        </w:rPr>
        <w:t xml:space="preserve">foot </w:t>
      </w:r>
      <w:r w:rsidRPr="007F2CA6">
        <w:rPr>
          <w:sz w:val="19"/>
          <w:szCs w:val="19"/>
        </w:rPr>
        <w:t xml:space="preserve">ulcers, </w:t>
      </w:r>
      <w:r w:rsidR="00D31002">
        <w:rPr>
          <w:sz w:val="19"/>
          <w:szCs w:val="19"/>
        </w:rPr>
        <w:t>complex surgical wound</w:t>
      </w:r>
      <w:r w:rsidRPr="007F2CA6">
        <w:rPr>
          <w:sz w:val="19"/>
          <w:szCs w:val="19"/>
        </w:rPr>
        <w:t xml:space="preserve">s and palliative wounds), ostomy consultation, and continence challenges. </w:t>
      </w:r>
      <w:r w:rsidR="00D31002">
        <w:rPr>
          <w:sz w:val="19"/>
          <w:szCs w:val="19"/>
        </w:rPr>
        <w:t xml:space="preserve">The WOCT also plays a pivotal role in the prevention of Hospital Acquired Pressure Injuries (HAPIs) by educating patients, families and staff on the risks and strategies around HAPIs. </w:t>
      </w:r>
      <w:r w:rsidRPr="007F2CA6">
        <w:rPr>
          <w:sz w:val="19"/>
          <w:szCs w:val="19"/>
        </w:rPr>
        <w:t>Some of the duties include but are not restricted to advanced wound care, ostomy and continence consultation; working with community providers to ensure the continuum of care for patients; developing, delivering and evaluating education programs on wound, ostomy and continence care; participating in wound , ostomy and continence care product line review; participating in research into wound, ostomy and continence care products and participating in the development of wound, ostomy and continence policies and procedures. The position will m</w:t>
      </w:r>
      <w:r w:rsidR="00D31002">
        <w:rPr>
          <w:sz w:val="19"/>
          <w:szCs w:val="19"/>
        </w:rPr>
        <w:t>odel, promote and facilitate an RNAO Best P</w:t>
      </w:r>
      <w:r w:rsidRPr="007F2CA6">
        <w:rPr>
          <w:sz w:val="19"/>
          <w:szCs w:val="19"/>
        </w:rPr>
        <w:t>ractice</w:t>
      </w:r>
      <w:r w:rsidR="00D31002">
        <w:rPr>
          <w:sz w:val="19"/>
          <w:szCs w:val="19"/>
        </w:rPr>
        <w:t xml:space="preserve"> Guideline (BPG)</w:t>
      </w:r>
      <w:r w:rsidRPr="007F2CA6">
        <w:rPr>
          <w:sz w:val="19"/>
          <w:szCs w:val="19"/>
        </w:rPr>
        <w:t xml:space="preserve"> approach to wound, ostomy and continence care. The position will also support inpatient care but may be required to consult advanced wound, ostomy and continence cases in the ambulatory clinics. Travel between the sites of Niagara Health is required.</w:t>
      </w:r>
    </w:p>
    <w:p w:rsidR="007F2CA6" w:rsidRPr="007F2CA6" w:rsidRDefault="007F2CA6" w:rsidP="007F2CA6">
      <w:pPr>
        <w:spacing w:line="240" w:lineRule="auto"/>
        <w:contextualSpacing/>
        <w:rPr>
          <w:sz w:val="19"/>
          <w:szCs w:val="19"/>
        </w:rPr>
      </w:pPr>
    </w:p>
    <w:p w:rsidR="007F2CA6" w:rsidRPr="007F2CA6" w:rsidRDefault="007F2CA6" w:rsidP="007F2CA6">
      <w:pPr>
        <w:spacing w:line="240" w:lineRule="auto"/>
        <w:contextualSpacing/>
        <w:rPr>
          <w:sz w:val="19"/>
          <w:szCs w:val="19"/>
        </w:rPr>
      </w:pPr>
      <w:r w:rsidRPr="007F2CA6">
        <w:rPr>
          <w:sz w:val="19"/>
          <w:szCs w:val="19"/>
        </w:rPr>
        <w:t>QUALIFICATIONS:</w:t>
      </w:r>
    </w:p>
    <w:p w:rsidR="007F2CA6" w:rsidRPr="007F2CA6" w:rsidRDefault="007F2CA6" w:rsidP="007F2CA6">
      <w:pPr>
        <w:spacing w:line="240" w:lineRule="auto"/>
        <w:contextualSpacing/>
        <w:rPr>
          <w:sz w:val="19"/>
          <w:szCs w:val="19"/>
        </w:rPr>
      </w:pPr>
      <w:proofErr w:type="gramStart"/>
      <w:r w:rsidRPr="007F2CA6">
        <w:rPr>
          <w:sz w:val="19"/>
          <w:szCs w:val="19"/>
        </w:rPr>
        <w:t>o</w:t>
      </w:r>
      <w:proofErr w:type="gramEnd"/>
      <w:r w:rsidRPr="007F2CA6">
        <w:rPr>
          <w:sz w:val="19"/>
          <w:szCs w:val="19"/>
        </w:rPr>
        <w:t xml:space="preserve"> Current registration in good standing with the College of Nurses of Ontario as a Registered Nurse (RN)</w:t>
      </w:r>
    </w:p>
    <w:p w:rsidR="007F2CA6" w:rsidRPr="007F2CA6" w:rsidRDefault="00D31002" w:rsidP="007F2CA6">
      <w:pPr>
        <w:spacing w:line="240" w:lineRule="auto"/>
        <w:contextualSpacing/>
        <w:rPr>
          <w:sz w:val="19"/>
          <w:szCs w:val="19"/>
        </w:rPr>
      </w:pPr>
      <w:proofErr w:type="gramStart"/>
      <w:r>
        <w:rPr>
          <w:sz w:val="19"/>
          <w:szCs w:val="19"/>
        </w:rPr>
        <w:t>o</w:t>
      </w:r>
      <w:proofErr w:type="gramEnd"/>
      <w:r>
        <w:rPr>
          <w:sz w:val="19"/>
          <w:szCs w:val="19"/>
        </w:rPr>
        <w:t xml:space="preserve"> Completion or in the Nurse Specialized in Wound, Ostomy, and Continence (NSWOC) program</w:t>
      </w:r>
    </w:p>
    <w:p w:rsidR="007F2CA6" w:rsidRPr="007F2CA6" w:rsidRDefault="007F2CA6" w:rsidP="007F2CA6">
      <w:pPr>
        <w:spacing w:line="240" w:lineRule="auto"/>
        <w:contextualSpacing/>
        <w:rPr>
          <w:sz w:val="19"/>
          <w:szCs w:val="19"/>
        </w:rPr>
      </w:pPr>
      <w:proofErr w:type="gramStart"/>
      <w:r w:rsidRPr="007F2CA6">
        <w:rPr>
          <w:sz w:val="19"/>
          <w:szCs w:val="19"/>
        </w:rPr>
        <w:t>o</w:t>
      </w:r>
      <w:proofErr w:type="gramEnd"/>
      <w:r w:rsidRPr="007F2CA6">
        <w:rPr>
          <w:sz w:val="19"/>
          <w:szCs w:val="19"/>
        </w:rPr>
        <w:t xml:space="preserve"> One year related clinical experience in the past three years in a Medical and/or Surgical nursing in an acute care setting</w:t>
      </w:r>
    </w:p>
    <w:p w:rsidR="007F2CA6" w:rsidRPr="007F2CA6" w:rsidRDefault="007F2CA6" w:rsidP="007F2CA6">
      <w:pPr>
        <w:spacing w:line="240" w:lineRule="auto"/>
        <w:contextualSpacing/>
        <w:rPr>
          <w:sz w:val="19"/>
          <w:szCs w:val="19"/>
        </w:rPr>
      </w:pPr>
      <w:r w:rsidRPr="007F2CA6">
        <w:rPr>
          <w:sz w:val="19"/>
          <w:szCs w:val="19"/>
        </w:rPr>
        <w:t>o Two years' clinical experience in an acute care setting with a direct focus on wound care</w:t>
      </w:r>
    </w:p>
    <w:p w:rsidR="007F2CA6" w:rsidRPr="007F2CA6" w:rsidRDefault="007F2CA6" w:rsidP="007F2CA6">
      <w:pPr>
        <w:spacing w:line="240" w:lineRule="auto"/>
        <w:contextualSpacing/>
        <w:rPr>
          <w:sz w:val="19"/>
          <w:szCs w:val="19"/>
        </w:rPr>
      </w:pPr>
      <w:r w:rsidRPr="007F2CA6">
        <w:rPr>
          <w:sz w:val="19"/>
          <w:szCs w:val="19"/>
        </w:rPr>
        <w:t>o Excellent communication skills with the ability to relay complex information effectively to patients and health care professionals</w:t>
      </w:r>
    </w:p>
    <w:p w:rsidR="007F2CA6" w:rsidRPr="007F2CA6" w:rsidRDefault="007F2CA6" w:rsidP="007F2CA6">
      <w:pPr>
        <w:spacing w:line="240" w:lineRule="auto"/>
        <w:contextualSpacing/>
        <w:rPr>
          <w:sz w:val="19"/>
          <w:szCs w:val="19"/>
        </w:rPr>
      </w:pPr>
      <w:proofErr w:type="gramStart"/>
      <w:r w:rsidRPr="007F2CA6">
        <w:rPr>
          <w:sz w:val="19"/>
          <w:szCs w:val="19"/>
        </w:rPr>
        <w:t>o</w:t>
      </w:r>
      <w:proofErr w:type="gramEnd"/>
      <w:r w:rsidRPr="007F2CA6">
        <w:rPr>
          <w:sz w:val="19"/>
          <w:szCs w:val="19"/>
        </w:rPr>
        <w:t xml:space="preserve"> Demonstrated knowledge translation skills to implement evidence based practices</w:t>
      </w:r>
    </w:p>
    <w:p w:rsidR="007F2CA6" w:rsidRPr="007F2CA6" w:rsidRDefault="007F2CA6" w:rsidP="007F2CA6">
      <w:pPr>
        <w:spacing w:line="240" w:lineRule="auto"/>
        <w:contextualSpacing/>
        <w:rPr>
          <w:sz w:val="19"/>
          <w:szCs w:val="19"/>
        </w:rPr>
      </w:pPr>
      <w:r w:rsidRPr="007F2CA6">
        <w:rPr>
          <w:sz w:val="19"/>
          <w:szCs w:val="19"/>
        </w:rPr>
        <w:t>o Superior inter-personal and leadership skills including critical thinking, responsiveness, conflict resolution, change management, visionary thinking, organizational skills, effective customer service, decision making skills and problem solving</w:t>
      </w:r>
    </w:p>
    <w:p w:rsidR="007F2CA6" w:rsidRPr="007F2CA6" w:rsidRDefault="007F2CA6" w:rsidP="007F2CA6">
      <w:pPr>
        <w:spacing w:line="240" w:lineRule="auto"/>
        <w:contextualSpacing/>
        <w:rPr>
          <w:sz w:val="19"/>
          <w:szCs w:val="19"/>
        </w:rPr>
      </w:pPr>
      <w:r w:rsidRPr="007F2CA6">
        <w:rPr>
          <w:sz w:val="19"/>
          <w:szCs w:val="19"/>
        </w:rPr>
        <w:t>o Demonstrated proficiency with program development and implementation, project and change management and evaluation</w:t>
      </w:r>
    </w:p>
    <w:p w:rsidR="007F2CA6" w:rsidRPr="007F2CA6" w:rsidRDefault="007F2CA6" w:rsidP="007F2CA6">
      <w:pPr>
        <w:spacing w:line="240" w:lineRule="auto"/>
        <w:contextualSpacing/>
        <w:rPr>
          <w:sz w:val="19"/>
          <w:szCs w:val="19"/>
        </w:rPr>
      </w:pPr>
      <w:r w:rsidRPr="007F2CA6">
        <w:rPr>
          <w:sz w:val="19"/>
          <w:szCs w:val="19"/>
        </w:rPr>
        <w:t>o Committed to excellence in all elements of professional practice, including excellence in patient care processes, measuring outcomes, collaboration and professional growth through continuing education and research utilization</w:t>
      </w:r>
    </w:p>
    <w:p w:rsidR="007F2CA6" w:rsidRPr="007F2CA6" w:rsidRDefault="007F2CA6" w:rsidP="007F2CA6">
      <w:pPr>
        <w:spacing w:line="240" w:lineRule="auto"/>
        <w:contextualSpacing/>
        <w:rPr>
          <w:sz w:val="19"/>
          <w:szCs w:val="19"/>
        </w:rPr>
      </w:pPr>
      <w:r w:rsidRPr="007F2CA6">
        <w:rPr>
          <w:sz w:val="19"/>
          <w:szCs w:val="19"/>
        </w:rPr>
        <w:t>o Demonstrated ability to be flexible, self-directed and to work independently and as a member of the Professional Practice team</w:t>
      </w:r>
    </w:p>
    <w:p w:rsidR="007F2CA6" w:rsidRPr="007F2CA6" w:rsidRDefault="007F2CA6" w:rsidP="007F2CA6">
      <w:pPr>
        <w:spacing w:line="240" w:lineRule="auto"/>
        <w:contextualSpacing/>
        <w:rPr>
          <w:sz w:val="19"/>
          <w:szCs w:val="19"/>
        </w:rPr>
      </w:pPr>
      <w:r w:rsidRPr="007F2CA6">
        <w:rPr>
          <w:sz w:val="19"/>
          <w:szCs w:val="19"/>
        </w:rPr>
        <w:t>o Demonstrated ability to manage a large/diversified workload with rapidly changing priorities and challenging deadlines</w:t>
      </w:r>
    </w:p>
    <w:p w:rsidR="007F2CA6" w:rsidRPr="007F2CA6" w:rsidRDefault="007F2CA6" w:rsidP="007F2CA6">
      <w:pPr>
        <w:spacing w:line="240" w:lineRule="auto"/>
        <w:contextualSpacing/>
        <w:rPr>
          <w:sz w:val="19"/>
          <w:szCs w:val="19"/>
        </w:rPr>
      </w:pPr>
      <w:r w:rsidRPr="007F2CA6">
        <w:rPr>
          <w:sz w:val="19"/>
          <w:szCs w:val="19"/>
        </w:rPr>
        <w:t>o Computer skills in Word, Excel, Access, PowerPoint and Outlook and a variety of audiovisual equipment</w:t>
      </w:r>
    </w:p>
    <w:p w:rsidR="007F2CA6" w:rsidRPr="007F2CA6" w:rsidRDefault="007F2CA6" w:rsidP="007F2CA6">
      <w:pPr>
        <w:spacing w:line="240" w:lineRule="auto"/>
        <w:contextualSpacing/>
        <w:rPr>
          <w:sz w:val="19"/>
          <w:szCs w:val="19"/>
        </w:rPr>
      </w:pPr>
      <w:proofErr w:type="gramStart"/>
      <w:r w:rsidRPr="007F2CA6">
        <w:rPr>
          <w:sz w:val="19"/>
          <w:szCs w:val="19"/>
        </w:rPr>
        <w:t>o</w:t>
      </w:r>
      <w:proofErr w:type="gramEnd"/>
      <w:r w:rsidRPr="007F2CA6">
        <w:rPr>
          <w:sz w:val="19"/>
          <w:szCs w:val="19"/>
        </w:rPr>
        <w:t xml:space="preserve"> Must maintain a valid Ontario driver's </w:t>
      </w:r>
      <w:proofErr w:type="spellStart"/>
      <w:r w:rsidR="000D79E8">
        <w:rPr>
          <w:sz w:val="19"/>
          <w:szCs w:val="19"/>
        </w:rPr>
        <w:t>licence</w:t>
      </w:r>
      <w:proofErr w:type="spellEnd"/>
      <w:r w:rsidRPr="007F2CA6">
        <w:rPr>
          <w:sz w:val="19"/>
          <w:szCs w:val="19"/>
        </w:rPr>
        <w:t xml:space="preserve"> and have access to reliable transportation</w:t>
      </w:r>
    </w:p>
    <w:p w:rsidR="007F2CA6" w:rsidRPr="007F2CA6" w:rsidRDefault="007F2CA6" w:rsidP="007F2CA6">
      <w:pPr>
        <w:spacing w:line="240" w:lineRule="auto"/>
        <w:contextualSpacing/>
        <w:rPr>
          <w:sz w:val="19"/>
          <w:szCs w:val="19"/>
        </w:rPr>
      </w:pPr>
      <w:r w:rsidRPr="007F2CA6">
        <w:rPr>
          <w:sz w:val="19"/>
          <w:szCs w:val="19"/>
        </w:rPr>
        <w:t>o Demonstrated commitment to the Purpose, Vision and Core Values of Niagara Health</w:t>
      </w:r>
    </w:p>
    <w:p w:rsidR="007F2CA6" w:rsidRPr="007F2CA6" w:rsidRDefault="007F2CA6" w:rsidP="007F2CA6">
      <w:pPr>
        <w:spacing w:line="240" w:lineRule="auto"/>
        <w:contextualSpacing/>
        <w:rPr>
          <w:sz w:val="19"/>
          <w:szCs w:val="19"/>
        </w:rPr>
      </w:pPr>
      <w:proofErr w:type="gramStart"/>
      <w:r w:rsidRPr="007F2CA6">
        <w:rPr>
          <w:sz w:val="19"/>
          <w:szCs w:val="19"/>
        </w:rPr>
        <w:t>o</w:t>
      </w:r>
      <w:proofErr w:type="gramEnd"/>
      <w:r w:rsidRPr="007F2CA6">
        <w:rPr>
          <w:sz w:val="19"/>
          <w:szCs w:val="19"/>
        </w:rPr>
        <w:t xml:space="preserve"> Proficie</w:t>
      </w:r>
      <w:r w:rsidR="000D79E8">
        <w:rPr>
          <w:sz w:val="19"/>
          <w:szCs w:val="19"/>
        </w:rPr>
        <w:t>ncy in language English required</w:t>
      </w:r>
      <w:bookmarkStart w:id="0" w:name="_GoBack"/>
      <w:bookmarkEnd w:id="0"/>
    </w:p>
    <w:p w:rsidR="007F2CA6" w:rsidRPr="007F2CA6" w:rsidRDefault="007F2CA6" w:rsidP="007F2CA6">
      <w:pPr>
        <w:spacing w:line="240" w:lineRule="auto"/>
        <w:contextualSpacing/>
        <w:rPr>
          <w:sz w:val="19"/>
          <w:szCs w:val="19"/>
        </w:rPr>
      </w:pPr>
      <w:proofErr w:type="gramStart"/>
      <w:r w:rsidRPr="007F2CA6">
        <w:rPr>
          <w:sz w:val="19"/>
          <w:szCs w:val="19"/>
        </w:rPr>
        <w:t>o</w:t>
      </w:r>
      <w:proofErr w:type="gramEnd"/>
      <w:r w:rsidRPr="007F2CA6">
        <w:rPr>
          <w:sz w:val="19"/>
          <w:szCs w:val="19"/>
        </w:rPr>
        <w:t xml:space="preserve"> Consistent and regular attendance required</w:t>
      </w:r>
    </w:p>
    <w:p w:rsidR="007F2CA6" w:rsidRPr="007F2CA6" w:rsidRDefault="007F2CA6" w:rsidP="007F2CA6">
      <w:pPr>
        <w:spacing w:line="240" w:lineRule="auto"/>
        <w:contextualSpacing/>
        <w:rPr>
          <w:sz w:val="19"/>
          <w:szCs w:val="19"/>
        </w:rPr>
      </w:pPr>
      <w:r w:rsidRPr="007F2CA6">
        <w:rPr>
          <w:sz w:val="19"/>
          <w:szCs w:val="19"/>
        </w:rPr>
        <w:t>o Full vaccination in accordance with Niagara Health's Vaccination Policy</w:t>
      </w:r>
    </w:p>
    <w:p w:rsidR="007F2CA6" w:rsidRPr="007F2CA6" w:rsidRDefault="007F2CA6" w:rsidP="007F2CA6">
      <w:pPr>
        <w:spacing w:line="240" w:lineRule="auto"/>
        <w:contextualSpacing/>
        <w:rPr>
          <w:sz w:val="19"/>
          <w:szCs w:val="19"/>
        </w:rPr>
      </w:pPr>
    </w:p>
    <w:p w:rsidR="000D0DD7" w:rsidRPr="007F2CA6" w:rsidRDefault="007F2CA6" w:rsidP="007F2CA6">
      <w:pPr>
        <w:spacing w:line="240" w:lineRule="auto"/>
        <w:contextualSpacing/>
        <w:rPr>
          <w:sz w:val="19"/>
          <w:szCs w:val="19"/>
        </w:rPr>
      </w:pPr>
      <w:r w:rsidRPr="007F2CA6">
        <w:rPr>
          <w:sz w:val="19"/>
          <w:szCs w:val="19"/>
        </w:rPr>
        <w:t xml:space="preserve">Recruitment Specialist: Carrie </w:t>
      </w:r>
      <w:proofErr w:type="spellStart"/>
      <w:r w:rsidRPr="007F2CA6">
        <w:rPr>
          <w:sz w:val="19"/>
          <w:szCs w:val="19"/>
        </w:rPr>
        <w:t>Garritsen</w:t>
      </w:r>
      <w:proofErr w:type="spellEnd"/>
    </w:p>
    <w:sectPr w:rsidR="000D0DD7" w:rsidRPr="007F2CA6" w:rsidSect="001B7414">
      <w:headerReference w:type="default" r:id="rId8"/>
      <w:footerReference w:type="default" r:id="rId9"/>
      <w:pgSz w:w="12240" w:h="15840"/>
      <w:pgMar w:top="720" w:right="720" w:bottom="720" w:left="720" w:header="454" w:footer="51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0EF" w:rsidRDefault="000410EF" w:rsidP="008B374F">
      <w:pPr>
        <w:spacing w:after="0" w:line="240" w:lineRule="auto"/>
      </w:pPr>
      <w:r>
        <w:separator/>
      </w:r>
    </w:p>
  </w:endnote>
  <w:endnote w:type="continuationSeparator" w:id="0">
    <w:p w:rsidR="000410EF" w:rsidRDefault="000410EF" w:rsidP="008B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DD" w:rsidRPr="009B5BDD" w:rsidRDefault="009B5BDD" w:rsidP="009B5BDD">
    <w:pPr>
      <w:pStyle w:val="Footer"/>
      <w:rPr>
        <w:i/>
        <w:sz w:val="18"/>
        <w:szCs w:val="18"/>
      </w:rPr>
    </w:pPr>
    <w:r w:rsidRPr="009B5BDD">
      <w:rPr>
        <w:i/>
        <w:sz w:val="18"/>
        <w:szCs w:val="18"/>
      </w:rPr>
      <w:t>We are especially interested in connecting if you…</w:t>
    </w:r>
  </w:p>
  <w:p w:rsidR="009B5BDD" w:rsidRPr="009B5BDD" w:rsidRDefault="009B5BDD" w:rsidP="009B5BDD">
    <w:pPr>
      <w:pStyle w:val="Footer"/>
      <w:rPr>
        <w:i/>
        <w:sz w:val="18"/>
        <w:szCs w:val="18"/>
      </w:rPr>
    </w:pPr>
    <w:r w:rsidRPr="009B5BDD">
      <w:rPr>
        <w:i/>
        <w:sz w:val="18"/>
        <w:szCs w:val="18"/>
      </w:rPr>
      <w:t xml:space="preserve">Value diversity, equity and inclusion; </w:t>
    </w:r>
  </w:p>
  <w:p w:rsidR="009B5BDD" w:rsidRPr="009B5BDD" w:rsidRDefault="009B5BDD" w:rsidP="009B5BDD">
    <w:pPr>
      <w:pStyle w:val="Footer"/>
      <w:rPr>
        <w:i/>
        <w:sz w:val="18"/>
        <w:szCs w:val="18"/>
      </w:rPr>
    </w:pPr>
    <w:r w:rsidRPr="009B5BDD">
      <w:rPr>
        <w:i/>
        <w:sz w:val="18"/>
        <w:szCs w:val="18"/>
      </w:rPr>
      <w:t>Are excited about being part of a respectful and hard-working team in the beautiful Region of Niagara;</w:t>
    </w:r>
  </w:p>
  <w:p w:rsidR="009B5BDD" w:rsidRPr="009B5BDD" w:rsidRDefault="009B5BDD" w:rsidP="009B5BDD">
    <w:pPr>
      <w:pStyle w:val="Footer"/>
      <w:rPr>
        <w:i/>
        <w:sz w:val="18"/>
        <w:szCs w:val="18"/>
      </w:rPr>
    </w:pPr>
    <w:r w:rsidRPr="009B5BDD">
      <w:rPr>
        <w:i/>
        <w:sz w:val="18"/>
        <w:szCs w:val="18"/>
      </w:rPr>
      <w:t>Identify as a member of one or more of the following equity-deserving groups: Indigenous, racialized, persons with disabilities, persons of diverse sexual orientations and gender identities and all others who may contribute to the further diversification of ideas.</w:t>
    </w:r>
  </w:p>
  <w:p w:rsidR="009B5BDD" w:rsidRPr="009B5BDD" w:rsidRDefault="009B5BDD" w:rsidP="009B5BDD">
    <w:pPr>
      <w:pStyle w:val="Footer"/>
      <w:rPr>
        <w:i/>
        <w:sz w:val="18"/>
        <w:szCs w:val="18"/>
      </w:rPr>
    </w:pPr>
    <w:r w:rsidRPr="009B5BDD">
      <w:rPr>
        <w:i/>
        <w:sz w:val="18"/>
        <w:szCs w:val="18"/>
      </w:rPr>
      <w:t>Have background or expertise in the healthcare environment, supporting patient care and providing extraordinary customer-service.</w:t>
    </w:r>
  </w:p>
  <w:p w:rsidR="009B5BDD" w:rsidRPr="009B5BDD" w:rsidRDefault="009B5BDD" w:rsidP="009B5BDD">
    <w:pPr>
      <w:pStyle w:val="Footer"/>
      <w:rPr>
        <w:i/>
        <w:sz w:val="18"/>
        <w:szCs w:val="18"/>
      </w:rPr>
    </w:pPr>
  </w:p>
  <w:p w:rsidR="009B5BDD" w:rsidRPr="009B5BDD" w:rsidRDefault="009B5BDD" w:rsidP="009B5BDD">
    <w:pPr>
      <w:pStyle w:val="Footer"/>
      <w:rPr>
        <w:i/>
        <w:sz w:val="18"/>
        <w:szCs w:val="18"/>
      </w:rPr>
    </w:pPr>
    <w:r w:rsidRPr="009B5BDD">
      <w:rPr>
        <w:i/>
        <w:sz w:val="18"/>
        <w:szCs w:val="18"/>
      </w:rPr>
      <w:t>In accordance with the Accessibility for Ontarians with Disabilities Act, 2005 and the Ontario Human Rights Code, Niagara Health will provide accommodations through the recruitment process to applicants with disabilities.  If selected to participate in the recruitment and selection process, please inform Human Resources of the nature of any accommodation(s) that you may require in respect of any materials or processes used to ensure your equal participation.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0EF" w:rsidRDefault="000410EF" w:rsidP="008B374F">
      <w:pPr>
        <w:spacing w:after="0" w:line="240" w:lineRule="auto"/>
      </w:pPr>
      <w:r>
        <w:separator/>
      </w:r>
    </w:p>
  </w:footnote>
  <w:footnote w:type="continuationSeparator" w:id="0">
    <w:p w:rsidR="000410EF" w:rsidRDefault="000410EF" w:rsidP="008B3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4F" w:rsidRPr="001B7414" w:rsidRDefault="001B7414" w:rsidP="001B7414">
    <w:pPr>
      <w:pStyle w:val="Header"/>
      <w:jc w:val="center"/>
    </w:pPr>
    <w:r>
      <w:rPr>
        <w:rFonts w:ascii="inherit" w:hAnsi="inherit"/>
        <w:noProof/>
        <w:color w:val="003399"/>
        <w:sz w:val="20"/>
        <w:szCs w:val="20"/>
      </w:rPr>
      <w:drawing>
        <wp:inline distT="0" distB="0" distL="0" distR="0" wp14:anchorId="22AEF133" wp14:editId="2C67F56A">
          <wp:extent cx="2377440" cy="525780"/>
          <wp:effectExtent l="0" t="0" r="3810" b="7620"/>
          <wp:docPr id="2" name="Picture 2" descr="NiagaraHealth_Logo-20.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agaraHealth_Logo-20.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7440" cy="525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0D5C22D9"/>
    <w:multiLevelType w:val="hybridMultilevel"/>
    <w:tmpl w:val="4488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4F"/>
    <w:rsid w:val="00003899"/>
    <w:rsid w:val="000066FD"/>
    <w:rsid w:val="00012A96"/>
    <w:rsid w:val="000339F7"/>
    <w:rsid w:val="00035AD0"/>
    <w:rsid w:val="000410EF"/>
    <w:rsid w:val="00064AD4"/>
    <w:rsid w:val="0006575C"/>
    <w:rsid w:val="000702B1"/>
    <w:rsid w:val="00075892"/>
    <w:rsid w:val="00086655"/>
    <w:rsid w:val="00093D3A"/>
    <w:rsid w:val="000A2492"/>
    <w:rsid w:val="000B44E7"/>
    <w:rsid w:val="000C6385"/>
    <w:rsid w:val="000D053A"/>
    <w:rsid w:val="000D0DD7"/>
    <w:rsid w:val="000D29A2"/>
    <w:rsid w:val="000D79E8"/>
    <w:rsid w:val="000E1F9E"/>
    <w:rsid w:val="000F3364"/>
    <w:rsid w:val="000F3DBF"/>
    <w:rsid w:val="000F652E"/>
    <w:rsid w:val="00104D0C"/>
    <w:rsid w:val="00107814"/>
    <w:rsid w:val="001234A5"/>
    <w:rsid w:val="00126B93"/>
    <w:rsid w:val="00135EC4"/>
    <w:rsid w:val="0014269F"/>
    <w:rsid w:val="00150FF9"/>
    <w:rsid w:val="00151946"/>
    <w:rsid w:val="0015441E"/>
    <w:rsid w:val="001610D9"/>
    <w:rsid w:val="00162D63"/>
    <w:rsid w:val="00167A2A"/>
    <w:rsid w:val="00174A1B"/>
    <w:rsid w:val="00190871"/>
    <w:rsid w:val="001A2531"/>
    <w:rsid w:val="001A3975"/>
    <w:rsid w:val="001B4592"/>
    <w:rsid w:val="001B7414"/>
    <w:rsid w:val="001C0AD1"/>
    <w:rsid w:val="001C1376"/>
    <w:rsid w:val="001D3DD6"/>
    <w:rsid w:val="001D4AC5"/>
    <w:rsid w:val="001E03A3"/>
    <w:rsid w:val="001E0C4C"/>
    <w:rsid w:val="0020195B"/>
    <w:rsid w:val="00202CF2"/>
    <w:rsid w:val="00212C65"/>
    <w:rsid w:val="00216095"/>
    <w:rsid w:val="00225464"/>
    <w:rsid w:val="00231CB7"/>
    <w:rsid w:val="00272FFC"/>
    <w:rsid w:val="002808E6"/>
    <w:rsid w:val="00281630"/>
    <w:rsid w:val="00281DCC"/>
    <w:rsid w:val="0029068F"/>
    <w:rsid w:val="00296615"/>
    <w:rsid w:val="00297963"/>
    <w:rsid w:val="002C31C9"/>
    <w:rsid w:val="002C3A17"/>
    <w:rsid w:val="002F34BD"/>
    <w:rsid w:val="00307395"/>
    <w:rsid w:val="00315ADE"/>
    <w:rsid w:val="00330DA0"/>
    <w:rsid w:val="0033462E"/>
    <w:rsid w:val="00336B18"/>
    <w:rsid w:val="00353EDF"/>
    <w:rsid w:val="00360955"/>
    <w:rsid w:val="00387C8B"/>
    <w:rsid w:val="00390A7E"/>
    <w:rsid w:val="003C0A16"/>
    <w:rsid w:val="003C430C"/>
    <w:rsid w:val="003C7D0E"/>
    <w:rsid w:val="003D0AB5"/>
    <w:rsid w:val="003E042F"/>
    <w:rsid w:val="003E1A75"/>
    <w:rsid w:val="003E2E23"/>
    <w:rsid w:val="003E7C77"/>
    <w:rsid w:val="003F288E"/>
    <w:rsid w:val="003F7AED"/>
    <w:rsid w:val="004037BE"/>
    <w:rsid w:val="00404916"/>
    <w:rsid w:val="00406032"/>
    <w:rsid w:val="00416A07"/>
    <w:rsid w:val="004213E2"/>
    <w:rsid w:val="00430A9C"/>
    <w:rsid w:val="00430FB3"/>
    <w:rsid w:val="00434B0B"/>
    <w:rsid w:val="00436BEC"/>
    <w:rsid w:val="00442A88"/>
    <w:rsid w:val="00442F9E"/>
    <w:rsid w:val="00452905"/>
    <w:rsid w:val="004544AE"/>
    <w:rsid w:val="004566FA"/>
    <w:rsid w:val="00464DAD"/>
    <w:rsid w:val="00486F08"/>
    <w:rsid w:val="0048710B"/>
    <w:rsid w:val="00491D6D"/>
    <w:rsid w:val="0049623D"/>
    <w:rsid w:val="00497E37"/>
    <w:rsid w:val="004A41CA"/>
    <w:rsid w:val="004A455C"/>
    <w:rsid w:val="004A5B62"/>
    <w:rsid w:val="004A77F0"/>
    <w:rsid w:val="004E15E2"/>
    <w:rsid w:val="004E603F"/>
    <w:rsid w:val="004F6508"/>
    <w:rsid w:val="00502700"/>
    <w:rsid w:val="00507FE3"/>
    <w:rsid w:val="00522484"/>
    <w:rsid w:val="00524255"/>
    <w:rsid w:val="005276CC"/>
    <w:rsid w:val="0053128D"/>
    <w:rsid w:val="005362C7"/>
    <w:rsid w:val="005375A7"/>
    <w:rsid w:val="00546A27"/>
    <w:rsid w:val="005536D9"/>
    <w:rsid w:val="00556E03"/>
    <w:rsid w:val="00575A8A"/>
    <w:rsid w:val="00577127"/>
    <w:rsid w:val="005861A5"/>
    <w:rsid w:val="0059113E"/>
    <w:rsid w:val="00591F9F"/>
    <w:rsid w:val="00591FEA"/>
    <w:rsid w:val="00597A3A"/>
    <w:rsid w:val="005A1691"/>
    <w:rsid w:val="005A2362"/>
    <w:rsid w:val="005B3E5F"/>
    <w:rsid w:val="005B44A9"/>
    <w:rsid w:val="005D2E19"/>
    <w:rsid w:val="005D3F81"/>
    <w:rsid w:val="005D63DA"/>
    <w:rsid w:val="005E3B0B"/>
    <w:rsid w:val="00610333"/>
    <w:rsid w:val="00622520"/>
    <w:rsid w:val="00627A86"/>
    <w:rsid w:val="006303B8"/>
    <w:rsid w:val="00651D4E"/>
    <w:rsid w:val="00686771"/>
    <w:rsid w:val="0069227D"/>
    <w:rsid w:val="0069543B"/>
    <w:rsid w:val="006B5362"/>
    <w:rsid w:val="006D4606"/>
    <w:rsid w:val="006E0248"/>
    <w:rsid w:val="006E2EF8"/>
    <w:rsid w:val="006F02E5"/>
    <w:rsid w:val="0070260D"/>
    <w:rsid w:val="00705009"/>
    <w:rsid w:val="0070524C"/>
    <w:rsid w:val="0071103E"/>
    <w:rsid w:val="00727633"/>
    <w:rsid w:val="00733CB8"/>
    <w:rsid w:val="00752A21"/>
    <w:rsid w:val="007554AD"/>
    <w:rsid w:val="007566FC"/>
    <w:rsid w:val="007704FA"/>
    <w:rsid w:val="007828CB"/>
    <w:rsid w:val="007A596D"/>
    <w:rsid w:val="007A5E3B"/>
    <w:rsid w:val="007F2CA6"/>
    <w:rsid w:val="007F6052"/>
    <w:rsid w:val="00801598"/>
    <w:rsid w:val="00803BF1"/>
    <w:rsid w:val="0080689D"/>
    <w:rsid w:val="00815271"/>
    <w:rsid w:val="0081549A"/>
    <w:rsid w:val="00822344"/>
    <w:rsid w:val="008302D4"/>
    <w:rsid w:val="00850286"/>
    <w:rsid w:val="00851F67"/>
    <w:rsid w:val="00862DC1"/>
    <w:rsid w:val="0086466F"/>
    <w:rsid w:val="008708C5"/>
    <w:rsid w:val="00872336"/>
    <w:rsid w:val="008A2A75"/>
    <w:rsid w:val="008A7538"/>
    <w:rsid w:val="008B374F"/>
    <w:rsid w:val="008B644E"/>
    <w:rsid w:val="008C05CB"/>
    <w:rsid w:val="008D6AE0"/>
    <w:rsid w:val="008F2E67"/>
    <w:rsid w:val="00936B14"/>
    <w:rsid w:val="00983569"/>
    <w:rsid w:val="009A062B"/>
    <w:rsid w:val="009A16F7"/>
    <w:rsid w:val="009A657E"/>
    <w:rsid w:val="009A75C6"/>
    <w:rsid w:val="009B00DA"/>
    <w:rsid w:val="009B50E3"/>
    <w:rsid w:val="009B5BDD"/>
    <w:rsid w:val="009D0DC6"/>
    <w:rsid w:val="009D2632"/>
    <w:rsid w:val="009D5DD7"/>
    <w:rsid w:val="009D610B"/>
    <w:rsid w:val="009F1839"/>
    <w:rsid w:val="00A0227C"/>
    <w:rsid w:val="00A214A1"/>
    <w:rsid w:val="00A27DC5"/>
    <w:rsid w:val="00A36C83"/>
    <w:rsid w:val="00A406CC"/>
    <w:rsid w:val="00A549DD"/>
    <w:rsid w:val="00A641E7"/>
    <w:rsid w:val="00A65143"/>
    <w:rsid w:val="00A66EB7"/>
    <w:rsid w:val="00A66FE6"/>
    <w:rsid w:val="00A7337B"/>
    <w:rsid w:val="00A77E96"/>
    <w:rsid w:val="00A87BD7"/>
    <w:rsid w:val="00AC7F12"/>
    <w:rsid w:val="00AD023F"/>
    <w:rsid w:val="00AD2A49"/>
    <w:rsid w:val="00AE1A8C"/>
    <w:rsid w:val="00AE2A04"/>
    <w:rsid w:val="00AF1500"/>
    <w:rsid w:val="00B01ED0"/>
    <w:rsid w:val="00B06CBE"/>
    <w:rsid w:val="00B2212B"/>
    <w:rsid w:val="00B24CA7"/>
    <w:rsid w:val="00B25D54"/>
    <w:rsid w:val="00B26E33"/>
    <w:rsid w:val="00B26FF1"/>
    <w:rsid w:val="00B35C2D"/>
    <w:rsid w:val="00B379B0"/>
    <w:rsid w:val="00B61D08"/>
    <w:rsid w:val="00B63D59"/>
    <w:rsid w:val="00B66DC0"/>
    <w:rsid w:val="00B722B3"/>
    <w:rsid w:val="00B74D8E"/>
    <w:rsid w:val="00B90833"/>
    <w:rsid w:val="00B91DD1"/>
    <w:rsid w:val="00B93A46"/>
    <w:rsid w:val="00BA02F3"/>
    <w:rsid w:val="00BA1778"/>
    <w:rsid w:val="00BC642F"/>
    <w:rsid w:val="00BE4C35"/>
    <w:rsid w:val="00BE7E90"/>
    <w:rsid w:val="00BF789E"/>
    <w:rsid w:val="00C130DF"/>
    <w:rsid w:val="00C17A1A"/>
    <w:rsid w:val="00C31DC7"/>
    <w:rsid w:val="00C45568"/>
    <w:rsid w:val="00C50207"/>
    <w:rsid w:val="00C50E9E"/>
    <w:rsid w:val="00C6127C"/>
    <w:rsid w:val="00C62BED"/>
    <w:rsid w:val="00C72D02"/>
    <w:rsid w:val="00C76FDA"/>
    <w:rsid w:val="00C77150"/>
    <w:rsid w:val="00C802F5"/>
    <w:rsid w:val="00C81EAD"/>
    <w:rsid w:val="00C84B96"/>
    <w:rsid w:val="00CA06FA"/>
    <w:rsid w:val="00CB2C7D"/>
    <w:rsid w:val="00CB4DCC"/>
    <w:rsid w:val="00CB7F62"/>
    <w:rsid w:val="00CC7A2C"/>
    <w:rsid w:val="00CD2EF3"/>
    <w:rsid w:val="00CD52A1"/>
    <w:rsid w:val="00CD52A4"/>
    <w:rsid w:val="00CD66E6"/>
    <w:rsid w:val="00CF22DA"/>
    <w:rsid w:val="00CF5CEE"/>
    <w:rsid w:val="00D023A1"/>
    <w:rsid w:val="00D02C3D"/>
    <w:rsid w:val="00D31002"/>
    <w:rsid w:val="00D468F5"/>
    <w:rsid w:val="00D50651"/>
    <w:rsid w:val="00D519CB"/>
    <w:rsid w:val="00D6181A"/>
    <w:rsid w:val="00D90C1B"/>
    <w:rsid w:val="00D92205"/>
    <w:rsid w:val="00DB5CC2"/>
    <w:rsid w:val="00DC1527"/>
    <w:rsid w:val="00DC3F35"/>
    <w:rsid w:val="00DC4670"/>
    <w:rsid w:val="00DC4DBB"/>
    <w:rsid w:val="00DD1B76"/>
    <w:rsid w:val="00DE0A72"/>
    <w:rsid w:val="00DE0FD5"/>
    <w:rsid w:val="00DF0160"/>
    <w:rsid w:val="00DF5452"/>
    <w:rsid w:val="00E02EBA"/>
    <w:rsid w:val="00E1588B"/>
    <w:rsid w:val="00E1655C"/>
    <w:rsid w:val="00E16E24"/>
    <w:rsid w:val="00E201DC"/>
    <w:rsid w:val="00E250C1"/>
    <w:rsid w:val="00E305CA"/>
    <w:rsid w:val="00E3123A"/>
    <w:rsid w:val="00E31EF4"/>
    <w:rsid w:val="00E37B36"/>
    <w:rsid w:val="00E37D02"/>
    <w:rsid w:val="00E52E69"/>
    <w:rsid w:val="00E537A9"/>
    <w:rsid w:val="00E57C61"/>
    <w:rsid w:val="00E652E7"/>
    <w:rsid w:val="00E677A2"/>
    <w:rsid w:val="00E7471D"/>
    <w:rsid w:val="00E86CAB"/>
    <w:rsid w:val="00E94FE0"/>
    <w:rsid w:val="00EA22F8"/>
    <w:rsid w:val="00EA23E3"/>
    <w:rsid w:val="00EC00C5"/>
    <w:rsid w:val="00ED68CE"/>
    <w:rsid w:val="00EE1029"/>
    <w:rsid w:val="00EE609B"/>
    <w:rsid w:val="00F117EC"/>
    <w:rsid w:val="00F15ABB"/>
    <w:rsid w:val="00F1665D"/>
    <w:rsid w:val="00F42F9C"/>
    <w:rsid w:val="00F45467"/>
    <w:rsid w:val="00F4606D"/>
    <w:rsid w:val="00F63AA3"/>
    <w:rsid w:val="00F73F63"/>
    <w:rsid w:val="00F828DF"/>
    <w:rsid w:val="00F82977"/>
    <w:rsid w:val="00FA073E"/>
    <w:rsid w:val="00FB1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ECEBF"/>
  <w15:docId w15:val="{0ADD2F29-8DB3-416A-AE45-EBC342E6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E0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74F"/>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B374F"/>
  </w:style>
  <w:style w:type="paragraph" w:styleId="Footer">
    <w:name w:val="footer"/>
    <w:basedOn w:val="Normal"/>
    <w:link w:val="FooterChar"/>
    <w:uiPriority w:val="99"/>
    <w:unhideWhenUsed/>
    <w:rsid w:val="008B3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74F"/>
  </w:style>
  <w:style w:type="paragraph" w:styleId="ListParagraph">
    <w:name w:val="List Paragraph"/>
    <w:basedOn w:val="Normal"/>
    <w:uiPriority w:val="34"/>
    <w:qFormat/>
    <w:rsid w:val="008B374F"/>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07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2B1"/>
    <w:rPr>
      <w:rFonts w:ascii="Tahoma" w:hAnsi="Tahoma" w:cs="Tahoma"/>
      <w:sz w:val="16"/>
      <w:szCs w:val="16"/>
    </w:rPr>
  </w:style>
  <w:style w:type="paragraph" w:styleId="NoSpacing">
    <w:name w:val="No Spacing"/>
    <w:uiPriority w:val="1"/>
    <w:qFormat/>
    <w:rsid w:val="00C72D02"/>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0D0D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4952">
      <w:bodyDiv w:val="1"/>
      <w:marLeft w:val="0"/>
      <w:marRight w:val="0"/>
      <w:marTop w:val="0"/>
      <w:marBottom w:val="0"/>
      <w:divBdr>
        <w:top w:val="none" w:sz="0" w:space="0" w:color="auto"/>
        <w:left w:val="none" w:sz="0" w:space="0" w:color="auto"/>
        <w:bottom w:val="none" w:sz="0" w:space="0" w:color="auto"/>
        <w:right w:val="none" w:sz="0" w:space="0" w:color="auto"/>
      </w:divBdr>
    </w:div>
    <w:div w:id="837378637">
      <w:bodyDiv w:val="1"/>
      <w:marLeft w:val="0"/>
      <w:marRight w:val="0"/>
      <w:marTop w:val="0"/>
      <w:marBottom w:val="0"/>
      <w:divBdr>
        <w:top w:val="none" w:sz="0" w:space="0" w:color="auto"/>
        <w:left w:val="none" w:sz="0" w:space="0" w:color="auto"/>
        <w:bottom w:val="none" w:sz="0" w:space="0" w:color="auto"/>
        <w:right w:val="none" w:sz="0" w:space="0" w:color="auto"/>
      </w:divBdr>
    </w:div>
    <w:div w:id="855732655">
      <w:bodyDiv w:val="1"/>
      <w:marLeft w:val="0"/>
      <w:marRight w:val="0"/>
      <w:marTop w:val="0"/>
      <w:marBottom w:val="0"/>
      <w:divBdr>
        <w:top w:val="none" w:sz="0" w:space="0" w:color="auto"/>
        <w:left w:val="none" w:sz="0" w:space="0" w:color="auto"/>
        <w:bottom w:val="none" w:sz="0" w:space="0" w:color="auto"/>
        <w:right w:val="none" w:sz="0" w:space="0" w:color="auto"/>
      </w:divBdr>
    </w:div>
    <w:div w:id="1251545653">
      <w:bodyDiv w:val="1"/>
      <w:marLeft w:val="0"/>
      <w:marRight w:val="0"/>
      <w:marTop w:val="0"/>
      <w:marBottom w:val="0"/>
      <w:divBdr>
        <w:top w:val="none" w:sz="0" w:space="0" w:color="auto"/>
        <w:left w:val="none" w:sz="0" w:space="0" w:color="auto"/>
        <w:bottom w:val="none" w:sz="0" w:space="0" w:color="auto"/>
        <w:right w:val="none" w:sz="0" w:space="0" w:color="auto"/>
      </w:divBdr>
      <w:divsChild>
        <w:div w:id="532154314">
          <w:marLeft w:val="0"/>
          <w:marRight w:val="0"/>
          <w:marTop w:val="0"/>
          <w:marBottom w:val="0"/>
          <w:divBdr>
            <w:top w:val="none" w:sz="0" w:space="0" w:color="auto"/>
            <w:left w:val="none" w:sz="0" w:space="0" w:color="auto"/>
            <w:bottom w:val="none" w:sz="0" w:space="0" w:color="auto"/>
            <w:right w:val="none" w:sz="0" w:space="0" w:color="auto"/>
          </w:divBdr>
          <w:divsChild>
            <w:div w:id="303320037">
              <w:marLeft w:val="0"/>
              <w:marRight w:val="0"/>
              <w:marTop w:val="0"/>
              <w:marBottom w:val="0"/>
              <w:divBdr>
                <w:top w:val="none" w:sz="0" w:space="0" w:color="auto"/>
                <w:left w:val="none" w:sz="0" w:space="0" w:color="auto"/>
                <w:bottom w:val="none" w:sz="0" w:space="0" w:color="auto"/>
                <w:right w:val="none" w:sz="0" w:space="0" w:color="auto"/>
              </w:divBdr>
              <w:divsChild>
                <w:div w:id="1471023462">
                  <w:marLeft w:val="0"/>
                  <w:marRight w:val="0"/>
                  <w:marTop w:val="0"/>
                  <w:marBottom w:val="0"/>
                  <w:divBdr>
                    <w:top w:val="none" w:sz="0" w:space="0" w:color="auto"/>
                    <w:left w:val="none" w:sz="0" w:space="0" w:color="auto"/>
                    <w:bottom w:val="none" w:sz="0" w:space="0" w:color="auto"/>
                    <w:right w:val="none" w:sz="0" w:space="0" w:color="auto"/>
                  </w:divBdr>
                  <w:divsChild>
                    <w:div w:id="392508400">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ourcenet.res.lhiniv.net/Directory/SysInfo/Logos/Documents/New%20logo/NiagaraHealth_Logo-2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96113-5CF8-46D2-8346-E6509C93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Niagara Health System</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 Batts</dc:creator>
  <cp:lastModifiedBy>Bateman,Sarah Lee</cp:lastModifiedBy>
  <cp:revision>2</cp:revision>
  <cp:lastPrinted>2023-05-15T15:48:00Z</cp:lastPrinted>
  <dcterms:created xsi:type="dcterms:W3CDTF">2024-07-11T12:26:00Z</dcterms:created>
  <dcterms:modified xsi:type="dcterms:W3CDTF">2024-07-11T12:26:00Z</dcterms:modified>
</cp:coreProperties>
</file>